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i/>
          <w:color w:val="64748B"/>
          <w:sz w:val="16"/>
        </w:rPr>
        <w:t>[Ihr Logo hier einfügen]</w:t>
      </w: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[Vermieter Name / Verwaltung]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[Mieter Vorname Name]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[Strasse Nr.]</w:t>
      </w:r>
    </w:p>
    <w:p>
      <w:pPr>
        <w:spacing w:after="0" w:line="240" w:lineRule="auto"/>
        <w:jc w:val="left"/>
      </w:pPr>
      <w:r>
        <w:rPr>
          <w:rFonts w:ascii="Arial" w:hAnsi="Arial"/>
          <w:color w:val="1E293B"/>
          <w:sz w:val="22"/>
        </w:rPr>
        <w:t>[PLZ Ort]</w:t>
      </w:r>
    </w:p>
    <w:p>
      <w:pPr>
        <w:spacing w:after="0"/>
      </w:pPr>
    </w:p>
    <w:p>
      <w:pPr>
        <w:spacing w:after="0"/>
      </w:pPr>
    </w:p>
    <w:p>
      <w:pPr>
        <w:jc w:val="right"/>
      </w:pPr>
      <w:r>
        <w:rPr>
          <w:rFonts w:ascii="Arial" w:hAnsi="Arial"/>
          <w:color w:val="1E293B"/>
          <w:sz w:val="22"/>
        </w:rPr>
        <w:t>[Ort], [Datum]</w:t>
      </w:r>
    </w:p>
    <w:p>
      <w:pPr>
        <w:spacing w:after="0"/>
      </w:pPr>
    </w:p>
    <w:p>
      <w:pPr>
        <w:spacing w:before="240" w:after="240"/>
      </w:pPr>
      <w:r>
        <w:rPr>
          <w:rFonts w:ascii="Arial" w:hAnsi="Arial"/>
          <w:b/>
          <w:color w:val="1E3A5F"/>
          <w:sz w:val="24"/>
        </w:rPr>
        <w:t>Mietzinserhöhung aufgrund wertvermehrender Investitionen per [Datum]</w:t>
      </w:r>
    </w:p>
    <w:p>
      <w:pPr>
        <w:spacing w:after="240"/>
      </w:pPr>
      <w:r>
        <w:rPr>
          <w:rFonts w:ascii="Arial" w:hAnsi="Arial"/>
          <w:color w:val="1E293B"/>
          <w:sz w:val="22"/>
        </w:rPr>
        <w:t>Sehr geehrte Damen und Herren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Im Zusammenhang mit den durchgeführten Renovationsarbeiten an Ihrer Mietwohnung teilen wir Ihnen eine Anpassung des Mietzinses mit.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Folgende wertvermehrende Investitionen wurden getätigt: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[Neue Küche / Küchengeräte]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[Badezimmer-Sanierung]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[Balkon-Erneuerung]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[Weitere Massnahme]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Berechnung der Mietzinserhöhung: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Gesamtinvestition: CHF [Betrag]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Davon wertvermehrend (ca. 50-70%): CHF [Betrag]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Jährliche Überwälzung (6-8%): CHF [Betrag]</w:t>
      </w:r>
    </w:p>
    <w:p>
      <w:pPr>
        <w:pStyle w:val="ListBullet"/>
        <w:spacing w:after="80"/>
      </w:pPr>
      <w:r>
        <w:rPr>
          <w:rFonts w:ascii="Arial" w:hAnsi="Arial"/>
          <w:color w:val="1E293B"/>
          <w:sz w:val="22"/>
        </w:rPr>
        <w:t>Monatliche Erhöhung: CHF [Betrag]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Der neue Nettomietzins beträgt somit CHF [Betrag] pro Monat, gültig ab [Datum].</w:t>
      </w:r>
    </w:p>
    <w:p>
      <w:pPr>
        <w:spacing w:after="160" w:line="276" w:lineRule="auto"/>
      </w:pPr>
      <w:r>
        <w:rPr>
          <w:rFonts w:ascii="Arial" w:hAnsi="Arial"/>
          <w:color w:val="1E293B"/>
          <w:sz w:val="22"/>
        </w:rPr>
        <w:t>Das amtliche Formular zur Mietzinserhöhung sowie die detaillierte Kostenaufstellung liegen diesem Schreiben bei.</w:t>
      </w: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Freundliche Grüsse</w:t>
      </w:r>
    </w:p>
    <w:p>
      <w:pPr>
        <w:spacing w:after="0"/>
      </w:pPr>
    </w:p>
    <w:p>
      <w:pPr>
        <w:spacing w:after="0"/>
      </w:pPr>
    </w:p>
    <w:p>
      <w:r>
        <w:rPr>
          <w:rFonts w:ascii="Arial" w:hAnsi="Arial"/>
          <w:color w:val="1E293B"/>
          <w:sz w:val="22"/>
        </w:rPr>
        <w:t>[Unterschrift Vermieter/Verwaltung]</w:t>
      </w:r>
    </w:p>
    <w:p>
      <w:pPr>
        <w:spacing w:after="0"/>
      </w:pPr>
    </w:p>
    <w:p>
      <w:r>
        <w:rPr>
          <w:rFonts w:ascii="Arial" w:hAnsi="Arial"/>
          <w:b/>
          <w:color w:val="1E293B"/>
          <w:sz w:val="20"/>
        </w:rPr>
        <w:t>Beilagen: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Amtliches Formular zur Mietzinserhöhung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Detaillierte Kostenaufstellung</w:t>
      </w:r>
    </w:p>
    <w:p>
      <w:pPr>
        <w:spacing w:after="40"/>
        <w:ind w:left="170"/>
      </w:pPr>
      <w:r>
        <w:rPr>
          <w:rFonts w:ascii="Arial" w:hAnsi="Arial"/>
          <w:color w:val="64748B"/>
          <w:sz w:val="20"/>
        </w:rPr>
        <w:t>– Fotos der durchgeführten Arbeiten</w:t>
      </w:r>
    </w:p>
    <w:p>
      <w:pPr>
        <w:spacing w:after="0"/>
      </w:pPr>
    </w:p>
    <w:p>
      <w:pPr>
        <w:spacing w:after="0"/>
      </w:pPr>
    </w:p>
    <w:p>
      <w:pPr>
        <w:jc w:val="center"/>
      </w:pPr>
      <w:r>
        <w:rPr>
          <w:color w:val="64748B"/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rFonts w:ascii="Arial" w:hAnsi="Arial"/>
          <w:b/>
          <w:color w:val="DC143C"/>
          <w:sz w:val="16"/>
        </w:rPr>
        <w:t>Vorlage: ConvivaPlus.ch</w:t>
      </w:r>
      <w:r>
        <w:rPr>
          <w:rFonts w:ascii="Arial" w:hAnsi="Arial"/>
          <w:color w:val="64748B"/>
          <w:sz w:val="16"/>
        </w:rPr>
        <w:t xml:space="preserve"> | Stand: Januar 2026</w:t>
      </w:r>
    </w:p>
    <w:p>
      <w:pPr>
        <w:jc w:val="center"/>
      </w:pPr>
      <w:r>
        <w:rPr>
          <w:rFonts w:ascii="Arial" w:hAnsi="Arial"/>
          <w:i/>
          <w:color w:val="64748B"/>
          <w:sz w:val="14"/>
        </w:rPr>
        <w:t>Diese Vorlage dient als Muster und ersetzt keine Rechtsberatung. Alle Angaben ohne Gewähr.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