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60"/>
      </w:pPr>
      <w:r>
        <w:rPr>
          <w:b/>
        </w:rPr>
        <w:t xml:space="preserve">Lettre de réclamation (générale)</w:t>
      </w:r>
    </w:p>
    <w:p>
      <w:r>
        <w:t xml:space="preserve">La lettre de base : faits, demande, délai. Convient lorsqu'aucune norme particulière ne s'applique.</w:t>
      </w:r>
    </w:p>
    <w:p>
      <w:pPr>
        <w:spacing w:after="0"/>
      </w:pPr>
    </w:p>
    <w:p>
      <w:r>
        <w:t xml:space="preserve">[Prénom Nom]</w:t>
      </w:r>
    </w:p>
    <w:p>
      <w:r>
        <w:t xml:space="preserve">[Rue, NPA localité]</w:t>
      </w:r>
    </w:p>
    <w:p>
      <w:pPr>
        <w:spacing w:after="0"/>
      </w:pPr>
    </w:p>
    <w:p>
      <w:r>
        <w:t xml:space="preserve">[Entreprise, service]</w:t>
      </w:r>
    </w:p>
    <w:p>
      <w:r>
        <w:t xml:space="preserve">[Rue, NPA localité]</w:t>
      </w:r>
    </w:p>
    <w:p>
      <w:pPr>
        <w:spacing w:after="0"/>
      </w:pPr>
    </w:p>
    <w:p>
      <w:r>
        <w:t xml:space="preserve">[Lieu], [JJ.MM.AAAA]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Réclamation concernant [produit ou prestation] — [Numéro]</w:t>
      </w:r>
    </w:p>
    <w:p>
      <w:pPr>
        <w:spacing w:after="0"/>
      </w:pPr>
    </w:p>
    <w:p>
      <w:r>
        <w:t xml:space="preserve">Madame, Monsieur</w:t>
      </w:r>
    </w:p>
    <w:p>
      <w:pPr>
        <w:spacing w:after="0"/>
      </w:pPr>
    </w:p>
    <w:p>
      <w:r>
        <w:t xml:space="preserve">le [JJ.MM.AAAA], j'ai acquis auprès de vous [produit ou prestation]. Le dossier porte la référence [Numéro]. Les faits suivants se sont produits :</w:t>
      </w:r>
    </w:p>
    <w:p>
      <w:pPr>
        <w:spacing w:after="0"/>
      </w:pPr>
    </w:p>
    <w:p>
      <w:r>
        <w:t xml:space="preserve">— [Que s'est-il passé ? Une phrase par point, avec la date.]</w:t>
      </w:r>
    </w:p>
    <w:p>
      <w:r>
        <w:t xml:space="preserve">— [Qui avez-vous contacté, quand, et que vous a-t-on répondu ?]</w:t>
      </w:r>
    </w:p>
    <w:p>
      <w:r>
        <w:t xml:space="preserve">— [Quel dommage ou quelles démarches cela vous a-t-il coûtés ?]</w:t>
      </w:r>
    </w:p>
    <w:p>
      <w:pPr>
        <w:spacing w:after="0"/>
      </w:pPr>
    </w:p>
    <w:p>
      <w:r>
        <w:t xml:space="preserve">Je vous prie de [votre demande : réparation, remplacement, remboursement de CHF [Montant], note de crédit].</w:t>
      </w:r>
    </w:p>
    <w:p>
      <w:pPr>
        <w:spacing w:after="0"/>
      </w:pPr>
    </w:p>
    <w:p>
      <w:r>
        <w:t xml:space="preserve">Je vous fixe un délai de [10] jours dès réception de la présente pour une réponse écrite. À défaut, je me réserve la suite.</w:t>
      </w:r>
    </w:p>
    <w:p>
      <w:pPr>
        <w:spacing w:after="0"/>
      </w:pPr>
    </w:p>
    <w:p>
      <w:r>
        <w:t xml:space="preserve">Annexes : [copie de la facture/du contrat, photos, correspondance antérieure]</w:t>
      </w:r>
    </w:p>
    <w:p>
      <w:pPr>
        <w:spacing w:after="0"/>
      </w:pPr>
    </w:p>
    <w:p>
      <w:r>
        <w:t xml:space="preserve">Avec mes salutations distinguées</w:t>
      </w:r>
    </w:p>
    <w:p>
      <w:pPr>
        <w:spacing w:after="0"/>
      </w:pPr>
    </w:p>
    <w:p>
      <w:pPr>
        <w:spacing w:after="0"/>
      </w:pPr>
    </w:p>
    <w:p>
      <w:r>
        <w:t xml:space="preserve">[Prénom Nom]</w:t>
      </w:r>
    </w:p>
    <w:p>
      <w:pPr>
        <w:spacing w:before="480"/>
        <w:pBdr>
          <w:top w:val="single" w:sz="4" w:color="DDDDDD"/>
        </w:pBdr>
      </w:pPr>
    </w:p>
    <w:p>
      <w:pPr>
        <w:spacing w:before="120" w:after="0"/>
      </w:pPr>
      <w:r>
        <w:rPr>
          <w:sz w:val="15"/>
          <w:color w:val="808080"/>
        </w:rPr>
        <w:t xml:space="preserve">Bases légales : CO (RS 220) et CC (RS 210), état au 1.1.2025, texte officiel de fedlex.admin.ch. Organes de médiation selon l'aperçu du Bureau fédéral de la consommation BFC. Ne remplace pas un conseil juridique.</w:t>
      </w:r>
    </w:p>
    <w:p>
      <w:pPr>
        <w:spacing w:before="120" w:after="0"/>
      </w:pPr>
      <w:r>
        <w:rPr>
          <w:sz w:val="15"/>
          <w:color w:val="808080"/>
        </w:rPr>
        <w:t xml:space="preserve">Tous les modèles gratuits sur conviva-plus.ch</w:t>
      </w:r>
    </w:p>
    <w:sectPr>
      <w:pgSz w:w="11906" w:h="16838"/>
      <w:pgMar w:top="1418" w:right="1134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20" w:line="288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